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3E07" w14:textId="1805E90F" w:rsidR="007100B7" w:rsidRPr="00835DA5" w:rsidRDefault="007100B7" w:rsidP="007100B7">
      <w:pPr>
        <w:jc w:val="both"/>
        <w:rPr>
          <w:rFonts w:ascii="Arial" w:hAnsi="Arial" w:cs="Arial"/>
          <w:b/>
          <w:szCs w:val="28"/>
        </w:rPr>
      </w:pPr>
    </w:p>
    <w:p w14:paraId="14F26B5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 w:rsidRPr="00F83591">
        <w:rPr>
          <w:rFonts w:asciiTheme="majorHAnsi" w:hAnsiTheme="majorHAnsi"/>
          <w:noProof/>
          <w:sz w:val="20"/>
          <w:szCs w:val="20"/>
          <w:lang w:val="en-SG" w:eastAsia="en-SG"/>
        </w:rPr>
        <w:drawing>
          <wp:inline distT="0" distB="0" distL="0" distR="0" wp14:anchorId="4FB61A95" wp14:editId="1826A0A5">
            <wp:extent cx="2347415" cy="171399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419" cy="171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7F1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174355B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22F86A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44E718A" w14:textId="7924E8DA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F869" wp14:editId="4BF84239">
                <wp:simplePos x="0" y="0"/>
                <wp:positionH relativeFrom="column">
                  <wp:posOffset>43180</wp:posOffset>
                </wp:positionH>
                <wp:positionV relativeFrom="paragraph">
                  <wp:posOffset>184785</wp:posOffset>
                </wp:positionV>
                <wp:extent cx="5574030" cy="3046730"/>
                <wp:effectExtent l="0" t="0" r="2667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304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45D5E" w14:textId="4361BD70" w:rsidR="00F35088" w:rsidRPr="00D33942" w:rsidRDefault="00C8122C" w:rsidP="007100B7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>WIND SPEED DATA</w:t>
                            </w:r>
                            <w:r w:rsidR="00F35088"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(MALAYSIA)</w:t>
                            </w:r>
                          </w:p>
                          <w:p w14:paraId="38D6AB51" w14:textId="77777777" w:rsidR="00C8122C" w:rsidRDefault="00C8122C" w:rsidP="007100B7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14:paraId="0713998F" w14:textId="77777777" w:rsidR="00C8122C" w:rsidRDefault="00C8122C" w:rsidP="007100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0F8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14.55pt;width:438.9pt;height:2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iXRAIAAIgEAAAOAAAAZHJzL2Uyb0RvYy54bWysVNtu2zAMfR+wfxD0vthJk16MOkWXrsOA&#10;7gK0+wBZlm1hkqhJSuzu60dJSZpub8P8IIgXHZKHpK9vJq3ITjgvwdR0PispEYZDK01f0+9P9+8u&#10;KfGBmZYpMKKmz8LTm/XbN9ejrcQCBlCtcARBjK9GW9MhBFsVheeD0MzPwAqDxg6cZgFF1xetYyOi&#10;a1UsyvK8GMG11gEX3qP2LhvpOuF3neDha9d5EYiqKeYW0unS2cSzWF+zqnfMDpLv02D/kIVm0mDQ&#10;I9QdC4xsnfwLSkvuwEMXZhx0AV0nuUg1YDXz8o9qHgdmRaoFyfH2SJP/f7D8y+6bI7Kt6YISwzS2&#10;6ElMgbyHiSwiO6P1FTo9WnQLE6qxy6lSbx+A//DEwGZgphe3zsE4CNZidvP4sjh5mnF8BGnGz9Bi&#10;GLYNkICmzulIHZJBEB279HzsTEyFo3K1uliWZ2jiaDsrl+cXKMQYrDo8t86HjwI0iZeaOmx9gme7&#10;Bx+y68ElRvOgZHsvlUqC65uNcmTHcEzu07dHf+WmDBlrerVarDIDryDixIojSNNnltRWY7kZeF7G&#10;LwKzCvU4mFl/qCQNfYRIdb2KrGXANVFS1/TyBCXS/cG0CTEwqfIdSVFmz3+kPJMfpmZCx9iUBtpn&#10;7ISDvA64vngZwP2iZMRVqKn/uWVOUKI+Gezm1Xy5jLuThOXqYoGCO7U0pxZmOELVNFCSr5uQ921r&#10;newHjJSZMXCLE9DJ1JuXrPZ547gnFvarGffpVE5eLz+Q9W8AAAD//wMAUEsDBBQABgAIAAAAIQAf&#10;3Yo/3gAAAAgBAAAPAAAAZHJzL2Rvd25yZXYueG1sTI/BTsMwEETvSPyDtUjcqN2qREnIpkKt6A0h&#10;AiocnXhJIuJ1FLtt4OsxJziOZjTzptjMdhAnmnzvGGG5UCCIG2d6bhFeXx5uUhA+aDZ6cEwIX+Rh&#10;U15eFDo37szPdKpCK2IJ+1wjdCGMuZS+6chqv3AjcfQ+3GR1iHJqpZn0OZbbQa6USqTVPceFTo+0&#10;7aj5rI4WwTcqOTytq8NbLff0nRmze98/Il5fzfd3IALN4S8Mv/gRHcrIVLsjGy8GhCSCB4RVtgQR&#10;7TRdJyBqhFuVZiDLQv4/UP4AAAD//wMAUEsBAi0AFAAGAAgAAAAhALaDOJL+AAAA4QEAABMAAAAA&#10;AAAAAAAAAAAAAAAAAFtDb250ZW50X1R5cGVzXS54bWxQSwECLQAUAAYACAAAACEAOP0h/9YAAACU&#10;AQAACwAAAAAAAAAAAAAAAAAvAQAAX3JlbHMvLnJlbHNQSwECLQAUAAYACAAAACEAqyrYl0QCAACI&#10;BAAADgAAAAAAAAAAAAAAAAAuAgAAZHJzL2Uyb0RvYy54bWxQSwECLQAUAAYACAAAACEAH92KP94A&#10;AAAIAQAADwAAAAAAAAAAAAAAAACeBAAAZHJzL2Rvd25yZXYueG1sUEsFBgAAAAAEAAQA8wAAAKkF&#10;AAAAAA==&#10;" strokecolor="white [3212]">
                <v:textbox>
                  <w:txbxContent>
                    <w:p w14:paraId="7F445D5E" w14:textId="4361BD70" w:rsidR="00F35088" w:rsidRPr="00D33942" w:rsidRDefault="00C8122C" w:rsidP="007100B7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>WIND SPEED DATA</w:t>
                      </w:r>
                      <w:r w:rsidR="00F35088"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 xml:space="preserve"> (MALAYSIA)</w:t>
                      </w:r>
                    </w:p>
                    <w:p w14:paraId="38D6AB51" w14:textId="77777777" w:rsidR="00C8122C" w:rsidRDefault="00C8122C" w:rsidP="007100B7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  <w:lang w:val="en-US"/>
                        </w:rPr>
                      </w:pPr>
                    </w:p>
                    <w:p w14:paraId="0713998F" w14:textId="77777777" w:rsidR="00C8122C" w:rsidRDefault="00C8122C" w:rsidP="007100B7"/>
                  </w:txbxContent>
                </v:textbox>
              </v:shape>
            </w:pict>
          </mc:Fallback>
        </mc:AlternateContent>
      </w:r>
    </w:p>
    <w:p w14:paraId="6066A681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D0E87DD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17F23C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58CFBE9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CA8F95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971E3A2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413688B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4274CD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2BB99B7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204D182" w14:textId="77777777" w:rsidR="007100B7" w:rsidRDefault="007100B7" w:rsidP="007100B7">
      <w:pPr>
        <w:rPr>
          <w:rFonts w:ascii="Arial" w:hAnsi="Arial" w:cs="Arial"/>
          <w:sz w:val="28"/>
          <w:szCs w:val="28"/>
        </w:rPr>
      </w:pPr>
    </w:p>
    <w:p w14:paraId="72486327" w14:textId="0DE61B68" w:rsidR="00FB63F8" w:rsidRDefault="00FB63F8"/>
    <w:p w14:paraId="7D5B1602" w14:textId="0055C8CC" w:rsidR="007100B7" w:rsidRDefault="007100B7">
      <w:r>
        <w:br w:type="page"/>
      </w:r>
    </w:p>
    <w:p w14:paraId="6F2E8097" w14:textId="7DEB9C15" w:rsidR="00F35088" w:rsidRPr="009919F7" w:rsidRDefault="00211748" w:rsidP="003F413B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919F7"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INTRODUCTION </w:t>
      </w:r>
    </w:p>
    <w:p w14:paraId="52CFBE33" w14:textId="633F767A" w:rsidR="00211748" w:rsidRDefault="007E76D9" w:rsidP="00211748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 xml:space="preserve">The GreenRE Wind Speed Data was summarized based on data taken form Meteorological department. </w:t>
      </w:r>
    </w:p>
    <w:p w14:paraId="3F206740" w14:textId="1440326E" w:rsidR="00C40B32" w:rsidRDefault="007E76D9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 xml:space="preserve">This </w:t>
      </w:r>
      <w:r w:rsidR="00C40B32">
        <w:rPr>
          <w:rFonts w:ascii="Arial" w:eastAsia="Times New Roman" w:hAnsi="Arial" w:cs="Arial"/>
          <w:sz w:val="20"/>
          <w:szCs w:val="20"/>
          <w:lang w:eastAsia="en-MY"/>
        </w:rPr>
        <w:t>d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ata was intent to be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 xml:space="preserve">used in conjunction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with the ventilation simulation guideline Appendix B 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for project in </w:t>
      </w:r>
      <w:r w:rsidR="009919F7">
        <w:rPr>
          <w:rFonts w:ascii="Arial" w:eastAsia="Times New Roman" w:hAnsi="Arial" w:cs="Arial"/>
          <w:sz w:val="20"/>
          <w:szCs w:val="20"/>
          <w:lang w:eastAsia="en-MY"/>
        </w:rPr>
        <w:t>Malaysia.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 xml:space="preserve">For the </w:t>
      </w:r>
      <w:r w:rsidR="00C40B32">
        <w:rPr>
          <w:rFonts w:ascii="Arial" w:eastAsia="Times New Roman" w:hAnsi="Arial" w:cs="Arial"/>
          <w:sz w:val="20"/>
          <w:szCs w:val="20"/>
          <w:lang w:eastAsia="en-MY"/>
        </w:rPr>
        <w:t xml:space="preserve">project outside of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>Malaysia, data</w:t>
      </w:r>
      <w:r w:rsidR="00C40B32">
        <w:rPr>
          <w:rFonts w:ascii="Arial" w:eastAsia="Times New Roman" w:hAnsi="Arial" w:cs="Arial"/>
          <w:sz w:val="20"/>
          <w:szCs w:val="20"/>
          <w:lang w:eastAsia="en-MY"/>
        </w:rPr>
        <w:t xml:space="preserve"> from respective country to be used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>.</w:t>
      </w:r>
    </w:p>
    <w:p w14:paraId="7DDB5F21" w14:textId="63DD6587" w:rsidR="00944E71" w:rsidRDefault="00944E71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3F8CE5A7" w14:textId="77777777" w:rsidR="00944E71" w:rsidRDefault="00944E71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4BD82D1F" w14:textId="4F5BD4F9" w:rsidR="00CD79C5" w:rsidRPr="00944E71" w:rsidRDefault="00C40B32" w:rsidP="00944E71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44E71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WIND DATA </w:t>
      </w:r>
    </w:p>
    <w:p w14:paraId="43C9BD24" w14:textId="77777777" w:rsidR="00CD79C5" w:rsidRDefault="00CD79C5" w:rsidP="00BE2C6E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53DA297C" w14:textId="3F47E284" w:rsidR="001E7937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BE2C6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Station:</w:t>
      </w:r>
      <w:r w:rsidR="001E7937" w:rsidRPr="00BE2C6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 Petaling Jaya </w:t>
      </w:r>
    </w:p>
    <w:p w14:paraId="46BF6757" w14:textId="4F608FCE" w:rsidR="00F35088" w:rsidRPr="00BE2C6E" w:rsidRDefault="00CD79C5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58.6 m</w:t>
      </w:r>
    </w:p>
    <w:p w14:paraId="588668E3" w14:textId="302B0ACB" w:rsidR="003D4BC9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</w:t>
      </w:r>
      <w:r w:rsidR="001E7937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 Central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(Perak, Selangor, Kuala Lumpur &amp; Negeri Sembilan)</w:t>
      </w:r>
    </w:p>
    <w:p w14:paraId="7E49C809" w14:textId="77777777" w:rsidR="00944E71" w:rsidRPr="001E7937" w:rsidRDefault="00944E71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2605" w:type="dxa"/>
        <w:tblLook w:val="04A0" w:firstRow="1" w:lastRow="0" w:firstColumn="1" w:lastColumn="0" w:noHBand="0" w:noVBand="1"/>
      </w:tblPr>
      <w:tblGrid>
        <w:gridCol w:w="1367"/>
        <w:gridCol w:w="1289"/>
      </w:tblGrid>
      <w:tr w:rsidR="001E7937" w:rsidRPr="001E7937" w14:paraId="3654C275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35660DC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89" w:type="dxa"/>
            <w:noWrap/>
            <w:hideMark/>
          </w:tcPr>
          <w:p w14:paraId="7713313C" w14:textId="2A8E2DBF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1E7937" w:rsidRPr="001E7937" w14:paraId="4307F9BC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2F4D81B8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89" w:type="dxa"/>
            <w:noWrap/>
            <w:hideMark/>
          </w:tcPr>
          <w:p w14:paraId="0D8BB0BD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1.5</w:t>
            </w:r>
          </w:p>
        </w:tc>
      </w:tr>
      <w:tr w:rsidR="001E7937" w:rsidRPr="001E7937" w14:paraId="35596B65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2404682E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89" w:type="dxa"/>
            <w:noWrap/>
            <w:hideMark/>
          </w:tcPr>
          <w:p w14:paraId="5BBE79F4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</w:tr>
      <w:tr w:rsidR="001E7937" w:rsidRPr="001E7937" w14:paraId="14C6A4D6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4279CEC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89" w:type="dxa"/>
            <w:noWrap/>
            <w:hideMark/>
          </w:tcPr>
          <w:p w14:paraId="1C12B56C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1E7937" w:rsidRPr="001E7937" w14:paraId="07646628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68B2DAF3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289" w:type="dxa"/>
            <w:noWrap/>
            <w:hideMark/>
          </w:tcPr>
          <w:p w14:paraId="2ABF491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1.2</w:t>
            </w:r>
          </w:p>
        </w:tc>
      </w:tr>
    </w:tbl>
    <w:p w14:paraId="1CC34311" w14:textId="77777777" w:rsidR="001812F0" w:rsidRDefault="001812F0" w:rsidP="001812F0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31BA8E85" w14:textId="017A48AB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:  Butterworth  </w:t>
      </w:r>
    </w:p>
    <w:p w14:paraId="5204FD50" w14:textId="1127C94A" w:rsidR="00F35088" w:rsidRPr="00BE2C6E" w:rsidRDefault="00F3508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</w:t>
      </w:r>
      <w:r w:rsidR="00CD79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3.33 m </w:t>
      </w:r>
    </w:p>
    <w:p w14:paraId="15304A29" w14:textId="73AB1B4A" w:rsidR="001706BD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Northern Malaysia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(Pulau Pinang, Kedah &amp; Perlis)</w:t>
      </w:r>
    </w:p>
    <w:p w14:paraId="0642D861" w14:textId="77777777" w:rsidR="00944E71" w:rsidRPr="00BE2C6E" w:rsidRDefault="00944E71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2514" w:type="dxa"/>
        <w:tblLook w:val="04A0" w:firstRow="1" w:lastRow="0" w:firstColumn="1" w:lastColumn="0" w:noHBand="0" w:noVBand="1"/>
      </w:tblPr>
      <w:tblGrid>
        <w:gridCol w:w="1316"/>
        <w:gridCol w:w="1198"/>
      </w:tblGrid>
      <w:tr w:rsidR="001812F0" w:rsidRPr="00BE2C6E" w14:paraId="73215CB9" w14:textId="77777777" w:rsidTr="00BE2C6E">
        <w:trPr>
          <w:trHeight w:val="600"/>
        </w:trPr>
        <w:tc>
          <w:tcPr>
            <w:tcW w:w="1316" w:type="dxa"/>
            <w:shd w:val="clear" w:color="auto" w:fill="auto"/>
            <w:hideMark/>
          </w:tcPr>
          <w:p w14:paraId="6A8C92A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198" w:type="dxa"/>
            <w:shd w:val="clear" w:color="auto" w:fill="auto"/>
            <w:hideMark/>
          </w:tcPr>
          <w:p w14:paraId="48EACF59" w14:textId="70A8D341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1812F0" w:rsidRPr="00BE2C6E" w14:paraId="6AE3278C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D59BC81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5A397FA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1812F0" w:rsidRPr="00BE2C6E" w14:paraId="01DEFB79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BD95FD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10B81A8B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1812F0" w:rsidRPr="00BE2C6E" w14:paraId="4DAA37CC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6262148A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1037F477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  <w:tr w:rsidR="001812F0" w:rsidRPr="001706BD" w14:paraId="50281771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22C42D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6C388A8C" w14:textId="77777777" w:rsidR="001812F0" w:rsidRPr="001706BD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3.4</w:t>
            </w:r>
          </w:p>
        </w:tc>
      </w:tr>
    </w:tbl>
    <w:p w14:paraId="6776EC76" w14:textId="50F3BF3F" w:rsidR="00917D3B" w:rsidRDefault="00917D3B"/>
    <w:p w14:paraId="7BE9045C" w14:textId="77777777" w:rsidR="00F35088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:  Kota Kinabalu</w:t>
      </w:r>
    </w:p>
    <w:p w14:paraId="35594438" w14:textId="506203E8" w:rsidR="00F35088" w:rsidRPr="00BE2C6E" w:rsidRDefault="00F3508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 :</w:t>
      </w:r>
      <w:r w:rsidR="00CD79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2.14 m </w:t>
      </w:r>
    </w:p>
    <w:p w14:paraId="31FCA82F" w14:textId="01BF9F9F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Region:  Sabah  </w:t>
      </w:r>
    </w:p>
    <w:p w14:paraId="2F5B5A93" w14:textId="77777777" w:rsidR="00944E71" w:rsidRPr="00F35088" w:rsidRDefault="00944E71" w:rsidP="00944E71">
      <w:pPr>
        <w:spacing w:after="0"/>
      </w:pPr>
    </w:p>
    <w:tbl>
      <w:tblPr>
        <w:tblStyle w:val="TableGrid"/>
        <w:tblW w:w="2549" w:type="dxa"/>
        <w:tblLook w:val="04A0" w:firstRow="1" w:lastRow="0" w:firstColumn="1" w:lastColumn="0" w:noHBand="0" w:noVBand="1"/>
      </w:tblPr>
      <w:tblGrid>
        <w:gridCol w:w="1287"/>
        <w:gridCol w:w="1262"/>
      </w:tblGrid>
      <w:tr w:rsidR="001812F0" w:rsidRPr="00BE2C6E" w14:paraId="15CBA268" w14:textId="77777777" w:rsidTr="001812F0">
        <w:trPr>
          <w:trHeight w:val="255"/>
        </w:trPr>
        <w:tc>
          <w:tcPr>
            <w:tcW w:w="1287" w:type="dxa"/>
            <w:noWrap/>
            <w:hideMark/>
          </w:tcPr>
          <w:p w14:paraId="36A310B0" w14:textId="77777777" w:rsidR="001812F0" w:rsidRPr="00BE2C6E" w:rsidRDefault="001812F0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62" w:type="dxa"/>
            <w:noWrap/>
            <w:hideMark/>
          </w:tcPr>
          <w:p w14:paraId="59B2804D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0" w:name="RANGE!I12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bookmarkEnd w:id="0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  <w:p w14:paraId="686F6D94" w14:textId="43F2EE73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</w:tr>
      <w:tr w:rsidR="001812F0" w:rsidRPr="00BE2C6E" w14:paraId="46A97A8F" w14:textId="77777777" w:rsidTr="001812F0">
        <w:trPr>
          <w:trHeight w:val="255"/>
        </w:trPr>
        <w:tc>
          <w:tcPr>
            <w:tcW w:w="1287" w:type="dxa"/>
            <w:noWrap/>
            <w:hideMark/>
          </w:tcPr>
          <w:p w14:paraId="67AFFE11" w14:textId="77777777" w:rsidR="001812F0" w:rsidRPr="00BE2C6E" w:rsidRDefault="001812F0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62" w:type="dxa"/>
            <w:noWrap/>
            <w:hideMark/>
          </w:tcPr>
          <w:p w14:paraId="457F7B49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2.3</w:t>
            </w:r>
          </w:p>
        </w:tc>
      </w:tr>
      <w:tr w:rsidR="001812F0" w:rsidRPr="00BE2C6E" w14:paraId="02B298A1" w14:textId="77777777" w:rsidTr="001812F0">
        <w:trPr>
          <w:trHeight w:val="255"/>
        </w:trPr>
        <w:tc>
          <w:tcPr>
            <w:tcW w:w="1287" w:type="dxa"/>
            <w:noWrap/>
            <w:hideMark/>
          </w:tcPr>
          <w:p w14:paraId="42C4BDDD" w14:textId="77777777" w:rsidR="001812F0" w:rsidRPr="00BE2C6E" w:rsidRDefault="001812F0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62" w:type="dxa"/>
            <w:noWrap/>
            <w:hideMark/>
          </w:tcPr>
          <w:p w14:paraId="1F43AF8E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1812F0" w:rsidRPr="00BE2C6E" w14:paraId="594D24A8" w14:textId="77777777" w:rsidTr="001812F0">
        <w:trPr>
          <w:trHeight w:val="255"/>
        </w:trPr>
        <w:tc>
          <w:tcPr>
            <w:tcW w:w="1287" w:type="dxa"/>
            <w:noWrap/>
            <w:hideMark/>
          </w:tcPr>
          <w:p w14:paraId="18961B41" w14:textId="77777777" w:rsidR="001812F0" w:rsidRPr="00BE2C6E" w:rsidRDefault="001812F0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62" w:type="dxa"/>
            <w:noWrap/>
            <w:hideMark/>
          </w:tcPr>
          <w:p w14:paraId="144940F1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1812F0" w:rsidRPr="00917D3B" w14:paraId="6D9D80DF" w14:textId="77777777" w:rsidTr="001812F0">
        <w:trPr>
          <w:trHeight w:val="255"/>
        </w:trPr>
        <w:tc>
          <w:tcPr>
            <w:tcW w:w="1287" w:type="dxa"/>
            <w:noWrap/>
            <w:hideMark/>
          </w:tcPr>
          <w:p w14:paraId="7599956C" w14:textId="131174C8" w:rsidR="001812F0" w:rsidRPr="00BE2C6E" w:rsidRDefault="001812F0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1" w:name="RANGE!A22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  <w:bookmarkEnd w:id="1"/>
          </w:p>
        </w:tc>
        <w:tc>
          <w:tcPr>
            <w:tcW w:w="1262" w:type="dxa"/>
            <w:noWrap/>
            <w:hideMark/>
          </w:tcPr>
          <w:p w14:paraId="7E17AEE5" w14:textId="77777777" w:rsidR="001812F0" w:rsidRPr="00917D3B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bookmarkStart w:id="2" w:name="RANGE!I22"/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  <w:bookmarkEnd w:id="2"/>
          </w:p>
        </w:tc>
      </w:tr>
    </w:tbl>
    <w:p w14:paraId="2DAAF174" w14:textId="5B25D3F8" w:rsidR="00917D3B" w:rsidRDefault="00917D3B"/>
    <w:p w14:paraId="370380A3" w14:textId="77777777" w:rsidR="005E6D36" w:rsidRDefault="005E6D36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48042E84" w14:textId="77777777" w:rsidR="005E6D36" w:rsidRDefault="005E6D36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41019A3B" w14:textId="77777777" w:rsidR="005E6D36" w:rsidRDefault="005E6D36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256C63FB" w14:textId="75868FCA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:  Senai </w:t>
      </w:r>
    </w:p>
    <w:p w14:paraId="649156FF" w14:textId="1A234AEE" w:rsidR="00F35088" w:rsidRPr="00BE2C6E" w:rsidRDefault="00C40B32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</w:t>
      </w:r>
      <w:r w:rsidR="00CD79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37.8m</w:t>
      </w:r>
    </w:p>
    <w:p w14:paraId="5541C768" w14:textId="0DA19ECB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Southern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(Melaka &amp; Johor)</w:t>
      </w:r>
    </w:p>
    <w:p w14:paraId="0C5581C7" w14:textId="77777777" w:rsidR="00944E71" w:rsidRDefault="00944E71" w:rsidP="00944E71">
      <w:pPr>
        <w:spacing w:after="0"/>
      </w:pPr>
    </w:p>
    <w:tbl>
      <w:tblPr>
        <w:tblStyle w:val="TableGrid"/>
        <w:tblW w:w="2556" w:type="dxa"/>
        <w:tblLook w:val="04A0" w:firstRow="1" w:lastRow="0" w:firstColumn="1" w:lastColumn="0" w:noHBand="0" w:noVBand="1"/>
      </w:tblPr>
      <w:tblGrid>
        <w:gridCol w:w="1316"/>
        <w:gridCol w:w="1240"/>
      </w:tblGrid>
      <w:tr w:rsidR="001812F0" w:rsidRPr="00FB63F8" w14:paraId="039684D3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78F82D3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40" w:type="dxa"/>
            <w:noWrap/>
            <w:hideMark/>
          </w:tcPr>
          <w:p w14:paraId="7C9A39DF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  <w:p w14:paraId="6822508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  <w:p w14:paraId="4714CA02" w14:textId="30C09BB6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</w:tr>
      <w:tr w:rsidR="001812F0" w:rsidRPr="00FB63F8" w14:paraId="65416902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8BE5B0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40" w:type="dxa"/>
            <w:noWrap/>
            <w:hideMark/>
          </w:tcPr>
          <w:p w14:paraId="034410B4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1812F0" w:rsidRPr="00FB63F8" w14:paraId="26E79F7F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F2CED7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40" w:type="dxa"/>
            <w:noWrap/>
            <w:hideMark/>
          </w:tcPr>
          <w:p w14:paraId="5D87342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1812F0" w:rsidRPr="00FB63F8" w14:paraId="4DB9B965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1EDE85E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40" w:type="dxa"/>
            <w:noWrap/>
            <w:hideMark/>
          </w:tcPr>
          <w:p w14:paraId="5594EFA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1812F0" w:rsidRPr="00FB63F8" w14:paraId="47D77CC0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90A439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40" w:type="dxa"/>
            <w:noWrap/>
            <w:hideMark/>
          </w:tcPr>
          <w:p w14:paraId="254449FF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</w:tbl>
    <w:p w14:paraId="63E1B9B6" w14:textId="77777777" w:rsidR="00BE2C6E" w:rsidRDefault="00BE2C6E" w:rsidP="00752A24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35ABC2EE" w14:textId="77777777" w:rsidR="00CD79C5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:  Kuantan </w:t>
      </w:r>
    </w:p>
    <w:p w14:paraId="506CD171" w14:textId="25C26779" w:rsidR="00752A24" w:rsidRPr="001812F0" w:rsidRDefault="00CD79C5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15.23 m </w:t>
      </w:r>
      <w:r w:rsidR="00752A24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62DE123D" w14:textId="06986AF3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East Coast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(Pahang, Terengganu &amp; Kelantan)</w:t>
      </w:r>
    </w:p>
    <w:p w14:paraId="204B8E5F" w14:textId="77777777" w:rsidR="00944E71" w:rsidRDefault="00944E71" w:rsidP="00944E71">
      <w:pPr>
        <w:spacing w:after="0"/>
      </w:pPr>
    </w:p>
    <w:tbl>
      <w:tblPr>
        <w:tblStyle w:val="TableGrid"/>
        <w:tblW w:w="2614" w:type="dxa"/>
        <w:tblLook w:val="04A0" w:firstRow="1" w:lastRow="0" w:firstColumn="1" w:lastColumn="0" w:noHBand="0" w:noVBand="1"/>
      </w:tblPr>
      <w:tblGrid>
        <w:gridCol w:w="1316"/>
        <w:gridCol w:w="1298"/>
      </w:tblGrid>
      <w:tr w:rsidR="00752A24" w:rsidRPr="00917D3B" w14:paraId="297FF832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13B8A426" w14:textId="77777777" w:rsidR="00752A24" w:rsidRPr="00917D3B" w:rsidRDefault="00752A24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98" w:type="dxa"/>
            <w:noWrap/>
            <w:hideMark/>
          </w:tcPr>
          <w:p w14:paraId="6061F850" w14:textId="58D69D2C" w:rsidR="00752A24" w:rsidRPr="00917D3B" w:rsidRDefault="00540954" w:rsidP="00917D3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</w:tc>
      </w:tr>
      <w:tr w:rsidR="00752A24" w:rsidRPr="00917D3B" w14:paraId="7DC777E0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34567D20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98" w:type="dxa"/>
            <w:noWrap/>
            <w:hideMark/>
          </w:tcPr>
          <w:p w14:paraId="5F132D8E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752A24" w:rsidRPr="00917D3B" w14:paraId="33930635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684EBDAA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98" w:type="dxa"/>
            <w:noWrap/>
            <w:hideMark/>
          </w:tcPr>
          <w:p w14:paraId="1F73ABD0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752A24" w:rsidRPr="005A7C75" w14:paraId="094B4636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22EC9711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98" w:type="dxa"/>
            <w:noWrap/>
            <w:hideMark/>
          </w:tcPr>
          <w:p w14:paraId="4808810A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752A24" w:rsidRPr="00917D3B" w14:paraId="102897C3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27D13679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98" w:type="dxa"/>
            <w:noWrap/>
            <w:hideMark/>
          </w:tcPr>
          <w:p w14:paraId="6D708198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3DC205C5" w14:textId="713F8EA9" w:rsidR="00917D3B" w:rsidRDefault="00917D3B"/>
    <w:p w14:paraId="10A7B0F4" w14:textId="77777777" w:rsidR="00CD79C5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:  Kuching </w:t>
      </w:r>
    </w:p>
    <w:p w14:paraId="71B0FDCE" w14:textId="4D6A6B05" w:rsidR="00752A24" w:rsidRPr="001812F0" w:rsidRDefault="00944E71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</w:t>
      </w:r>
      <w:r w:rsidR="00CD79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20.86m </w:t>
      </w:r>
      <w:r w:rsidR="00752A24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2E50ED6B" w14:textId="61BD1B0C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Western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)</w:t>
      </w:r>
    </w:p>
    <w:p w14:paraId="2EC39498" w14:textId="77777777" w:rsidR="00944E71" w:rsidRDefault="00944E71" w:rsidP="00944E71">
      <w:pPr>
        <w:spacing w:after="0"/>
      </w:pPr>
    </w:p>
    <w:tbl>
      <w:tblPr>
        <w:tblStyle w:val="TableGrid"/>
        <w:tblW w:w="2614" w:type="dxa"/>
        <w:tblLook w:val="04A0" w:firstRow="1" w:lastRow="0" w:firstColumn="1" w:lastColumn="0" w:noHBand="0" w:noVBand="1"/>
      </w:tblPr>
      <w:tblGrid>
        <w:gridCol w:w="1316"/>
        <w:gridCol w:w="1298"/>
      </w:tblGrid>
      <w:tr w:rsidR="00752A24" w:rsidRPr="00917D3B" w14:paraId="271ED2BD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703C96B4" w14:textId="77777777" w:rsidR="00752A24" w:rsidRPr="00917D3B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98" w:type="dxa"/>
            <w:noWrap/>
            <w:hideMark/>
          </w:tcPr>
          <w:p w14:paraId="0F6EC240" w14:textId="2CCB1B87" w:rsidR="00752A24" w:rsidRPr="00917D3B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</w:tc>
      </w:tr>
      <w:tr w:rsidR="00752A24" w:rsidRPr="00917D3B" w14:paraId="34FACFD7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03092749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98" w:type="dxa"/>
            <w:noWrap/>
            <w:hideMark/>
          </w:tcPr>
          <w:p w14:paraId="799DC77C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2.7</w:t>
            </w:r>
          </w:p>
        </w:tc>
      </w:tr>
      <w:tr w:rsidR="00752A24" w:rsidRPr="00917D3B" w14:paraId="1778E0BF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1504453F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98" w:type="dxa"/>
            <w:noWrap/>
            <w:hideMark/>
          </w:tcPr>
          <w:p w14:paraId="677BE7CF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752A24" w:rsidRPr="00917D3B" w14:paraId="1B7A06C5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77E766D5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98" w:type="dxa"/>
            <w:noWrap/>
            <w:hideMark/>
          </w:tcPr>
          <w:p w14:paraId="5B064B0D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1.7</w:t>
            </w:r>
          </w:p>
        </w:tc>
      </w:tr>
      <w:tr w:rsidR="00752A24" w:rsidRPr="00917D3B" w14:paraId="21EFD8C3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5E2F63D3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298" w:type="dxa"/>
            <w:noWrap/>
            <w:hideMark/>
          </w:tcPr>
          <w:p w14:paraId="5B63E25C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09C8CAB6" w14:textId="095B758E" w:rsidR="00917D3B" w:rsidRDefault="00917D3B"/>
    <w:p w14:paraId="5BE0403B" w14:textId="0567644E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 w:rsidRPr="00170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Station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:  Miri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6A7FBC88" w14:textId="14BE3CB2" w:rsidR="00CD79C5" w:rsidRPr="001812F0" w:rsidRDefault="00CD79C5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17.0m </w:t>
      </w:r>
    </w:p>
    <w:p w14:paraId="3E498776" w14:textId="462AE60D" w:rsidR="00FB63F8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Eastern)</w:t>
      </w:r>
    </w:p>
    <w:p w14:paraId="76C86978" w14:textId="77777777" w:rsidR="00944E71" w:rsidRDefault="00944E71" w:rsidP="00944E71">
      <w:pPr>
        <w:spacing w:after="0"/>
      </w:pPr>
    </w:p>
    <w:tbl>
      <w:tblPr>
        <w:tblStyle w:val="TableGrid"/>
        <w:tblW w:w="2513" w:type="dxa"/>
        <w:tblLook w:val="04A0" w:firstRow="1" w:lastRow="0" w:firstColumn="1" w:lastColumn="0" w:noHBand="0" w:noVBand="1"/>
      </w:tblPr>
      <w:tblGrid>
        <w:gridCol w:w="1316"/>
        <w:gridCol w:w="1197"/>
      </w:tblGrid>
      <w:tr w:rsidR="00540954" w:rsidRPr="00FB63F8" w14:paraId="597DCBF2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64C501E8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197" w:type="dxa"/>
            <w:noWrap/>
            <w:hideMark/>
          </w:tcPr>
          <w:p w14:paraId="750EF299" w14:textId="1BB9064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540954" w:rsidRPr="005A7C75" w14:paraId="7EC88C67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6C30EFFB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197" w:type="dxa"/>
            <w:noWrap/>
            <w:hideMark/>
          </w:tcPr>
          <w:p w14:paraId="22930F8E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2.5</w:t>
            </w:r>
          </w:p>
        </w:tc>
      </w:tr>
      <w:tr w:rsidR="00540954" w:rsidRPr="00FB63F8" w14:paraId="3814C307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335FF45D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197" w:type="dxa"/>
            <w:noWrap/>
            <w:hideMark/>
          </w:tcPr>
          <w:p w14:paraId="4BD150C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540954" w:rsidRPr="00FB63F8" w14:paraId="11B0CCBF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0F0A437B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197" w:type="dxa"/>
            <w:noWrap/>
            <w:hideMark/>
          </w:tcPr>
          <w:p w14:paraId="2C4FEFD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2.6</w:t>
            </w:r>
          </w:p>
        </w:tc>
      </w:tr>
      <w:tr w:rsidR="00540954" w:rsidRPr="00FB63F8" w14:paraId="634F654C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117346B9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197" w:type="dxa"/>
            <w:noWrap/>
            <w:hideMark/>
          </w:tcPr>
          <w:p w14:paraId="28BC853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</w:tbl>
    <w:p w14:paraId="5CA887D1" w14:textId="2814D0F2" w:rsidR="00917D3B" w:rsidRDefault="00917D3B"/>
    <w:sectPr w:rsidR="00917D3B" w:rsidSect="00170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14B0F"/>
    <w:multiLevelType w:val="hybridMultilevel"/>
    <w:tmpl w:val="B7F83F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754A8"/>
    <w:multiLevelType w:val="hybridMultilevel"/>
    <w:tmpl w:val="705C1D3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D"/>
    <w:rsid w:val="00071C52"/>
    <w:rsid w:val="001706BD"/>
    <w:rsid w:val="001812F0"/>
    <w:rsid w:val="001E7937"/>
    <w:rsid w:val="00211748"/>
    <w:rsid w:val="003D4BC9"/>
    <w:rsid w:val="003E00FD"/>
    <w:rsid w:val="003F413B"/>
    <w:rsid w:val="00540954"/>
    <w:rsid w:val="005A7C75"/>
    <w:rsid w:val="005E6D36"/>
    <w:rsid w:val="007100B7"/>
    <w:rsid w:val="00752A24"/>
    <w:rsid w:val="007D6DA5"/>
    <w:rsid w:val="007E76D9"/>
    <w:rsid w:val="00917D3B"/>
    <w:rsid w:val="00944E71"/>
    <w:rsid w:val="009919F7"/>
    <w:rsid w:val="00BE2C6E"/>
    <w:rsid w:val="00C40B32"/>
    <w:rsid w:val="00C8122C"/>
    <w:rsid w:val="00CD79C5"/>
    <w:rsid w:val="00F35088"/>
    <w:rsid w:val="00FB63F8"/>
    <w:rsid w:val="00FC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6AF"/>
  <w15:chartTrackingRefBased/>
  <w15:docId w15:val="{23AA36C3-0DF0-4A48-B05A-C799ED64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2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E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nurfateha</dc:creator>
  <cp:keywords/>
  <dc:description/>
  <cp:lastModifiedBy>nurfateha</cp:lastModifiedBy>
  <cp:revision>10</cp:revision>
  <dcterms:created xsi:type="dcterms:W3CDTF">2021-04-27T06:38:00Z</dcterms:created>
  <dcterms:modified xsi:type="dcterms:W3CDTF">2021-05-10T03:14:00Z</dcterms:modified>
</cp:coreProperties>
</file>