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21739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21739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Site Selection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07462F" w:rsidTr="005401C4">
        <w:tc>
          <w:tcPr>
            <w:tcW w:w="1672" w:type="pct"/>
            <w:vAlign w:val="center"/>
            <w:hideMark/>
          </w:tcPr>
          <w:p w:rsidR="0007462F" w:rsidRDefault="0007462F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07462F" w:rsidRDefault="00FF6F59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07462F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07462F" w:rsidRDefault="0007462F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07462F" w:rsidRDefault="00FF6F59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07462F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646EB4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07462F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07462F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Pr="00CF39A6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CF39A6">
            <w:pPr>
              <w:pStyle w:val="Default"/>
            </w:pPr>
            <w:r>
              <w:t xml:space="preserve">(a) Avoid use of land with high agricultural or </w:t>
            </w:r>
          </w:p>
          <w:p w:rsidR="00CF39A6" w:rsidRPr="00CF39A6" w:rsidRDefault="00217399" w:rsidP="00CF39A6">
            <w:pPr>
              <w:pStyle w:val="Default"/>
            </w:pPr>
            <w:r w:rsidRPr="00217399">
              <w:rPr>
                <w:color w:val="FFFFFF" w:themeColor="background1"/>
              </w:rPr>
              <w:t>(a)</w:t>
            </w:r>
            <w:r>
              <w:t xml:space="preserve"> ecological value</w:t>
            </w:r>
          </w:p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(b) Use of brownfield site or reclaimed land</w:t>
            </w: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(c) Proper remediation measures carried out on </w:t>
            </w: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7399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contaminated land to restore the land</w:t>
            </w: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(d) Flood risk assessment</w:t>
            </w:r>
          </w:p>
          <w:p w:rsidR="00217399" w:rsidRPr="00863011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2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0D25EB" w:rsidRDefault="000D25EB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217399" w:rsidRDefault="0021739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7399" w:rsidRDefault="0021739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</w:t>
            </w:r>
          </w:p>
          <w:p w:rsidR="00217399" w:rsidRPr="00863011" w:rsidRDefault="0021739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217399" w:rsidRPr="00EE1582" w:rsidRDefault="00217399" w:rsidP="0007462F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74391" w:rsidRDefault="00774391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EE1582" w:rsidRDefault="00EE1582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774391" w:rsidP="00774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4577C7" w:rsidTr="004577C7">
        <w:trPr>
          <w:trHeight w:val="296"/>
        </w:trPr>
        <w:tc>
          <w:tcPr>
            <w:tcW w:w="3822" w:type="pct"/>
            <w:gridSpan w:val="2"/>
          </w:tcPr>
          <w:p w:rsidR="004577C7" w:rsidRPr="004577C7" w:rsidRDefault="006C4BDB" w:rsidP="004577C7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4-5 </w:t>
            </w:r>
            <w:r w:rsidR="004577C7" w:rsidRPr="004577C7">
              <w:rPr>
                <w:i/>
              </w:rPr>
              <w:t>(a) Avoid use of land with high agricultural or ecological value</w:t>
            </w:r>
          </w:p>
        </w:tc>
        <w:tc>
          <w:tcPr>
            <w:tcW w:w="597" w:type="pct"/>
          </w:tcPr>
          <w:p w:rsidR="004577C7" w:rsidRPr="00316CE3" w:rsidRDefault="004577C7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</w:tcPr>
          <w:p w:rsidR="004577C7" w:rsidRPr="00316CE3" w:rsidRDefault="004577C7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D78" w:rsidTr="004577C7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852D78" w:rsidRPr="002C04A0" w:rsidRDefault="007D1412" w:rsidP="00457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4577C7">
              <w:rPr>
                <w:rFonts w:ascii="Times New Roman" w:hAnsi="Times New Roman" w:cs="Times New Roman"/>
                <w:sz w:val="24"/>
                <w:szCs w:val="24"/>
              </w:rPr>
              <w:t xml:space="preserve">key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4577C7">
              <w:rPr>
                <w:rFonts w:ascii="Times New Roman" w:hAnsi="Times New Roman" w:cs="Times New Roman"/>
                <w:sz w:val="24"/>
                <w:szCs w:val="24"/>
              </w:rPr>
              <w:t xml:space="preserve">showing township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not located near agricult</w:t>
            </w:r>
            <w:r w:rsidR="004577C7">
              <w:rPr>
                <w:rFonts w:ascii="Times New Roman" w:hAnsi="Times New Roman" w:cs="Times New Roman"/>
                <w:sz w:val="24"/>
                <w:szCs w:val="24"/>
              </w:rPr>
              <w:t>ural or ecological valued site</w:t>
            </w:r>
            <w:r w:rsidR="004F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FF6F5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FF6F5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C4BDB" w:rsidTr="006C4BDB">
        <w:trPr>
          <w:trHeight w:val="80"/>
        </w:trPr>
        <w:tc>
          <w:tcPr>
            <w:tcW w:w="3822" w:type="pct"/>
            <w:gridSpan w:val="2"/>
          </w:tcPr>
          <w:p w:rsidR="006C4BDB" w:rsidRPr="006C4BDB" w:rsidRDefault="006C4BDB" w:rsidP="006C4BDB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4-5 (b) Use of brownfield site or reclaimed land</w:t>
            </w:r>
          </w:p>
        </w:tc>
        <w:tc>
          <w:tcPr>
            <w:tcW w:w="597" w:type="pct"/>
          </w:tcPr>
          <w:p w:rsidR="006C4BDB" w:rsidRDefault="006C4BDB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6C4BDB" w:rsidRDefault="006C4BDB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774F40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4577C7" w:rsidP="00457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</w:t>
            </w:r>
            <w:r w:rsidR="007D1412">
              <w:rPr>
                <w:rFonts w:ascii="Times New Roman" w:hAnsi="Times New Roman" w:cs="Times New Roman"/>
                <w:sz w:val="24"/>
                <w:szCs w:val="24"/>
              </w:rPr>
              <w:t>ocumen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="007D1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indicated township</w:t>
            </w:r>
            <w:r w:rsidR="007D1412">
              <w:rPr>
                <w:rFonts w:ascii="Times New Roman" w:hAnsi="Times New Roman" w:cs="Times New Roman"/>
                <w:sz w:val="24"/>
                <w:szCs w:val="24"/>
              </w:rPr>
              <w:t xml:space="preserve"> site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brownfield or reclaimed land</w:t>
            </w:r>
            <w:r w:rsidR="004F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1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852D78" w:rsidRPr="002C04A0" w:rsidRDefault="00FF6F5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FF6F5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51989" w:rsidTr="00852D78">
        <w:trPr>
          <w:trHeight w:val="1104"/>
        </w:trPr>
        <w:tc>
          <w:tcPr>
            <w:tcW w:w="203" w:type="pct"/>
          </w:tcPr>
          <w:p w:rsidR="00051989" w:rsidRDefault="00051989" w:rsidP="0005198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051989" w:rsidRDefault="00051989" w:rsidP="00051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Environmental Impact Assessment (EIA) report on the land details</w:t>
            </w:r>
            <w:r w:rsidR="004F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6592725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652722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10880288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470100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51989" w:rsidTr="006C4BDB">
        <w:trPr>
          <w:trHeight w:val="80"/>
        </w:trPr>
        <w:tc>
          <w:tcPr>
            <w:tcW w:w="5000" w:type="pct"/>
            <w:gridSpan w:val="4"/>
          </w:tcPr>
          <w:p w:rsidR="00051989" w:rsidRPr="006C4BDB" w:rsidRDefault="00051989" w:rsidP="00051989">
            <w:pPr>
              <w:spacing w:after="120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4-5 (c) Proper remediation measures carried out on contaminated land to restore the land</w:t>
            </w:r>
          </w:p>
        </w:tc>
      </w:tr>
      <w:tr w:rsidR="00051989" w:rsidTr="00852D78">
        <w:trPr>
          <w:trHeight w:val="1104"/>
        </w:trPr>
        <w:tc>
          <w:tcPr>
            <w:tcW w:w="203" w:type="pct"/>
          </w:tcPr>
          <w:p w:rsidR="00051989" w:rsidRPr="002C04A0" w:rsidRDefault="00051989" w:rsidP="0005198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51989" w:rsidRPr="002C04A0" w:rsidRDefault="00051989" w:rsidP="00051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showing remediation measures for restoration of land</w:t>
            </w:r>
            <w:r w:rsidR="004F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51989" w:rsidTr="00852D78">
        <w:trPr>
          <w:trHeight w:val="1104"/>
        </w:trPr>
        <w:tc>
          <w:tcPr>
            <w:tcW w:w="203" w:type="pct"/>
          </w:tcPr>
          <w:p w:rsidR="00051989" w:rsidRDefault="00051989" w:rsidP="0005198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051989" w:rsidRDefault="00051989" w:rsidP="00051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Feasibility survey report of the site</w:t>
            </w:r>
            <w:r w:rsidR="004F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0238212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1006767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675586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972772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51989" w:rsidTr="006C4BDB">
        <w:trPr>
          <w:trHeight w:val="80"/>
        </w:trPr>
        <w:tc>
          <w:tcPr>
            <w:tcW w:w="3822" w:type="pct"/>
            <w:gridSpan w:val="2"/>
          </w:tcPr>
          <w:p w:rsidR="00051989" w:rsidRDefault="00051989" w:rsidP="00051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4-5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(d</w:t>
            </w: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Flood risk assessment</w:t>
            </w:r>
          </w:p>
        </w:tc>
        <w:tc>
          <w:tcPr>
            <w:tcW w:w="597" w:type="pct"/>
          </w:tcPr>
          <w:p w:rsidR="00051989" w:rsidRDefault="00051989" w:rsidP="0005198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051989" w:rsidRDefault="00051989" w:rsidP="0005198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51989" w:rsidTr="00852D78">
        <w:trPr>
          <w:trHeight w:val="1104"/>
        </w:trPr>
        <w:tc>
          <w:tcPr>
            <w:tcW w:w="203" w:type="pct"/>
          </w:tcPr>
          <w:p w:rsidR="00051989" w:rsidRPr="002C04A0" w:rsidRDefault="00051989" w:rsidP="0005198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51989" w:rsidRPr="002C04A0" w:rsidRDefault="00051989" w:rsidP="00051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showing provision of flood risk assessment</w:t>
            </w:r>
            <w:r w:rsidR="004F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51989" w:rsidRPr="002C04A0" w:rsidRDefault="00FF6F59" w:rsidP="0005198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5198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80A51" w:rsidTr="00852D78">
        <w:trPr>
          <w:trHeight w:val="1104"/>
        </w:trPr>
        <w:tc>
          <w:tcPr>
            <w:tcW w:w="203" w:type="pct"/>
          </w:tcPr>
          <w:p w:rsidR="00D80A51" w:rsidRDefault="00D80A51" w:rsidP="00D80A5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D80A51" w:rsidRDefault="00217D0D" w:rsidP="00D80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Flood risk assessment report and recommended contingency plan</w:t>
            </w:r>
            <w:r w:rsidR="004F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D80A51" w:rsidRPr="002C04A0" w:rsidRDefault="00FF6F59" w:rsidP="00D80A5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2299060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33251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80A51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D80A51" w:rsidRPr="002C04A0" w:rsidRDefault="00FF6F59" w:rsidP="00D80A5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6897328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29932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80A51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C4BDB" w:rsidRDefault="006C4BDB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br w:type="page"/>
      </w:r>
    </w:p>
    <w:p w:rsidR="006C4BDB" w:rsidRPr="00A302DB" w:rsidRDefault="006C4BDB" w:rsidP="006C4B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6C4BDB" w:rsidTr="00F16695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6C4BDB" w:rsidRPr="005C326F" w:rsidRDefault="006C4BDB" w:rsidP="00F1669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6C4BDB" w:rsidRPr="005C326F" w:rsidRDefault="006C4BDB" w:rsidP="00774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774391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6C4BDB" w:rsidRPr="00316CE3" w:rsidRDefault="006C4BDB" w:rsidP="00F16695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6C4BDB" w:rsidRPr="00316CE3" w:rsidRDefault="006C4BDB" w:rsidP="00F16695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6C4BDB" w:rsidTr="00F16695">
        <w:trPr>
          <w:trHeight w:val="296"/>
        </w:trPr>
        <w:tc>
          <w:tcPr>
            <w:tcW w:w="3822" w:type="pct"/>
            <w:gridSpan w:val="2"/>
          </w:tcPr>
          <w:p w:rsidR="006C4BDB" w:rsidRPr="004577C7" w:rsidRDefault="006C4BDB" w:rsidP="00F16695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4-5 </w:t>
            </w:r>
            <w:r w:rsidRPr="004577C7">
              <w:rPr>
                <w:i/>
              </w:rPr>
              <w:t>(a) Avoid use of land with high agricultural or ecological value</w:t>
            </w:r>
          </w:p>
        </w:tc>
        <w:tc>
          <w:tcPr>
            <w:tcW w:w="597" w:type="pct"/>
          </w:tcPr>
          <w:p w:rsidR="006C4BDB" w:rsidRPr="00316CE3" w:rsidRDefault="006C4BDB" w:rsidP="00F16695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</w:tcPr>
          <w:p w:rsidR="006C4BDB" w:rsidRPr="00316CE3" w:rsidRDefault="006C4BDB" w:rsidP="00F16695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4BDB" w:rsidTr="003A64A1">
        <w:trPr>
          <w:trHeight w:val="781"/>
        </w:trPr>
        <w:tc>
          <w:tcPr>
            <w:tcW w:w="203" w:type="pct"/>
          </w:tcPr>
          <w:p w:rsidR="006C4BDB" w:rsidRPr="002C04A0" w:rsidRDefault="006C4BDB" w:rsidP="00F1669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6C4BDB" w:rsidRPr="002C04A0" w:rsidRDefault="004D1BB8" w:rsidP="006C4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site</w:t>
            </w:r>
            <w:r w:rsidR="006C4BDB">
              <w:rPr>
                <w:rFonts w:ascii="Times New Roman" w:hAnsi="Times New Roman" w:cs="Times New Roman"/>
                <w:sz w:val="24"/>
                <w:szCs w:val="24"/>
              </w:rPr>
              <w:t xml:space="preserve"> key plan showing the location of township</w:t>
            </w:r>
            <w:r w:rsidR="003A6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C4BDB" w:rsidRPr="002C04A0" w:rsidRDefault="00FF6F59" w:rsidP="00F1669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439358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77649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C4BDB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6C4BDB" w:rsidRPr="002C04A0" w:rsidRDefault="00FF6F59" w:rsidP="00F1669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75581500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84548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C4BDB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A64A1" w:rsidTr="00F16695">
        <w:trPr>
          <w:trHeight w:val="1104"/>
        </w:trPr>
        <w:tc>
          <w:tcPr>
            <w:tcW w:w="203" w:type="pct"/>
          </w:tcPr>
          <w:p w:rsidR="003A64A1" w:rsidRPr="002C04A0" w:rsidRDefault="003A64A1" w:rsidP="003A64A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3A64A1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0175171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798207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76152201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893616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A64A1" w:rsidTr="00F16695">
        <w:trPr>
          <w:trHeight w:val="80"/>
        </w:trPr>
        <w:tc>
          <w:tcPr>
            <w:tcW w:w="3822" w:type="pct"/>
            <w:gridSpan w:val="2"/>
          </w:tcPr>
          <w:p w:rsidR="003A64A1" w:rsidRPr="006C4BDB" w:rsidRDefault="003A64A1" w:rsidP="003A64A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4-5 (b) Use of brownfield site or reclaimed land</w:t>
            </w:r>
          </w:p>
        </w:tc>
        <w:tc>
          <w:tcPr>
            <w:tcW w:w="597" w:type="pct"/>
          </w:tcPr>
          <w:p w:rsidR="003A64A1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3A64A1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A64A1" w:rsidTr="003A64A1">
        <w:trPr>
          <w:trHeight w:val="842"/>
        </w:trPr>
        <w:tc>
          <w:tcPr>
            <w:tcW w:w="203" w:type="pct"/>
          </w:tcPr>
          <w:p w:rsidR="003A64A1" w:rsidRPr="002C04A0" w:rsidRDefault="003A64A1" w:rsidP="003A64A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3A64A1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Relevant documents indicated township site is brownfield or reclaimed land. </w:t>
            </w:r>
          </w:p>
          <w:p w:rsidR="003A64A1" w:rsidRDefault="003A64A1" w:rsidP="003A6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4A1" w:rsidRPr="0014075A" w:rsidRDefault="003A64A1" w:rsidP="003A6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4397524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799942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31904515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868028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A64A1" w:rsidTr="00F16695">
        <w:trPr>
          <w:trHeight w:val="1104"/>
        </w:trPr>
        <w:tc>
          <w:tcPr>
            <w:tcW w:w="203" w:type="pct"/>
          </w:tcPr>
          <w:p w:rsidR="003A64A1" w:rsidRDefault="003A64A1" w:rsidP="003A64A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3A64A1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74969075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7723646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51481438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1966580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A64A1" w:rsidTr="00F16695">
        <w:trPr>
          <w:trHeight w:val="80"/>
        </w:trPr>
        <w:tc>
          <w:tcPr>
            <w:tcW w:w="5000" w:type="pct"/>
            <w:gridSpan w:val="4"/>
          </w:tcPr>
          <w:p w:rsidR="003A64A1" w:rsidRPr="006C4BDB" w:rsidRDefault="003A64A1" w:rsidP="003A64A1">
            <w:pPr>
              <w:spacing w:after="120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4-5 (c) Proper remediation measures carried out on contaminated land to restore the land</w:t>
            </w:r>
          </w:p>
        </w:tc>
      </w:tr>
      <w:tr w:rsidR="003A64A1" w:rsidTr="003A64A1">
        <w:trPr>
          <w:trHeight w:val="950"/>
        </w:trPr>
        <w:tc>
          <w:tcPr>
            <w:tcW w:w="203" w:type="pct"/>
          </w:tcPr>
          <w:p w:rsidR="003A64A1" w:rsidRPr="002C04A0" w:rsidRDefault="003A64A1" w:rsidP="003A64A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3A64A1" w:rsidRPr="002C04A0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Relevant documents showing remediation measures for restoration of land supported by photographic evidence, drawings, strategies and etc. </w:t>
            </w:r>
          </w:p>
        </w:tc>
        <w:tc>
          <w:tcPr>
            <w:tcW w:w="597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8991321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621179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945938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7168106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A64A1" w:rsidTr="00F16695">
        <w:trPr>
          <w:trHeight w:val="1104"/>
        </w:trPr>
        <w:tc>
          <w:tcPr>
            <w:tcW w:w="203" w:type="pct"/>
          </w:tcPr>
          <w:p w:rsidR="003A64A1" w:rsidRDefault="003A64A1" w:rsidP="003A64A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3A64A1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4549301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6973495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91654458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9669343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A64A1" w:rsidTr="00F16695">
        <w:trPr>
          <w:trHeight w:val="80"/>
        </w:trPr>
        <w:tc>
          <w:tcPr>
            <w:tcW w:w="3822" w:type="pct"/>
            <w:gridSpan w:val="2"/>
          </w:tcPr>
          <w:p w:rsidR="003A64A1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4-5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(d</w:t>
            </w:r>
            <w:r w:rsidRPr="006C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Flood risk assessment</w:t>
            </w:r>
          </w:p>
        </w:tc>
        <w:tc>
          <w:tcPr>
            <w:tcW w:w="597" w:type="pct"/>
          </w:tcPr>
          <w:p w:rsidR="003A64A1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3A64A1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A64A1" w:rsidTr="003A64A1">
        <w:trPr>
          <w:trHeight w:val="846"/>
        </w:trPr>
        <w:tc>
          <w:tcPr>
            <w:tcW w:w="203" w:type="pct"/>
          </w:tcPr>
          <w:p w:rsidR="003A64A1" w:rsidRPr="002C04A0" w:rsidRDefault="003A64A1" w:rsidP="003A64A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3A64A1" w:rsidRPr="002C04A0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Flood risk assessment report and recommended contingency plan.</w:t>
            </w:r>
          </w:p>
        </w:tc>
        <w:tc>
          <w:tcPr>
            <w:tcW w:w="597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237730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297683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06652455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95166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A64A1" w:rsidTr="00F16695">
        <w:trPr>
          <w:trHeight w:val="1104"/>
        </w:trPr>
        <w:tc>
          <w:tcPr>
            <w:tcW w:w="203" w:type="pct"/>
          </w:tcPr>
          <w:p w:rsidR="003A64A1" w:rsidRDefault="003A64A1" w:rsidP="003A64A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bookmarkStart w:id="0" w:name="_GoBack"/>
            <w:bookmarkEnd w:id="0"/>
          </w:p>
        </w:tc>
        <w:tc>
          <w:tcPr>
            <w:tcW w:w="3619" w:type="pct"/>
          </w:tcPr>
          <w:p w:rsidR="003A64A1" w:rsidRDefault="003A64A1" w:rsidP="003A6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9231109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7629876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A64A1" w:rsidRPr="002C04A0" w:rsidRDefault="003A64A1" w:rsidP="003A64A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7999807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06855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6C4BDB" w:rsidRDefault="006C4BDB" w:rsidP="006C4BD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C4BDB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F59" w:rsidRDefault="00FF6F59" w:rsidP="00621C88">
      <w:pPr>
        <w:spacing w:after="0" w:line="240" w:lineRule="auto"/>
      </w:pPr>
      <w:r>
        <w:separator/>
      </w:r>
    </w:p>
  </w:endnote>
  <w:endnote w:type="continuationSeparator" w:id="0">
    <w:p w:rsidR="00FF6F59" w:rsidRDefault="00FF6F59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FF6F59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F59" w:rsidRDefault="00FF6F59" w:rsidP="00621C88">
      <w:pPr>
        <w:spacing w:after="0" w:line="240" w:lineRule="auto"/>
      </w:pPr>
      <w:r>
        <w:separator/>
      </w:r>
    </w:p>
  </w:footnote>
  <w:footnote w:type="continuationSeparator" w:id="0">
    <w:p w:rsidR="00FF6F59" w:rsidRDefault="00FF6F59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44840"/>
    <w:rsid w:val="00051989"/>
    <w:rsid w:val="0007462F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257D9"/>
    <w:rsid w:val="001400D8"/>
    <w:rsid w:val="0014075A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17399"/>
    <w:rsid w:val="00217D0D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A64A1"/>
    <w:rsid w:val="003C6183"/>
    <w:rsid w:val="003E3605"/>
    <w:rsid w:val="003F2B3B"/>
    <w:rsid w:val="003F4BA5"/>
    <w:rsid w:val="004121D1"/>
    <w:rsid w:val="004577C7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1BB8"/>
    <w:rsid w:val="004D3A3D"/>
    <w:rsid w:val="004F0D70"/>
    <w:rsid w:val="004F3F3E"/>
    <w:rsid w:val="005035AC"/>
    <w:rsid w:val="00511A89"/>
    <w:rsid w:val="00512DC8"/>
    <w:rsid w:val="00534302"/>
    <w:rsid w:val="00555FC6"/>
    <w:rsid w:val="00571B9C"/>
    <w:rsid w:val="00585AE7"/>
    <w:rsid w:val="005C77B2"/>
    <w:rsid w:val="005D31AB"/>
    <w:rsid w:val="005F59F1"/>
    <w:rsid w:val="006023DE"/>
    <w:rsid w:val="00605BA0"/>
    <w:rsid w:val="0060621F"/>
    <w:rsid w:val="0061619B"/>
    <w:rsid w:val="00621C88"/>
    <w:rsid w:val="0062385D"/>
    <w:rsid w:val="00646EB4"/>
    <w:rsid w:val="00667F17"/>
    <w:rsid w:val="00675961"/>
    <w:rsid w:val="00697B94"/>
    <w:rsid w:val="006A7F3C"/>
    <w:rsid w:val="006C4BDB"/>
    <w:rsid w:val="00712D7D"/>
    <w:rsid w:val="007313B1"/>
    <w:rsid w:val="007537F0"/>
    <w:rsid w:val="0076192F"/>
    <w:rsid w:val="00774391"/>
    <w:rsid w:val="00774F40"/>
    <w:rsid w:val="00775031"/>
    <w:rsid w:val="00787027"/>
    <w:rsid w:val="007B1E0B"/>
    <w:rsid w:val="007B3107"/>
    <w:rsid w:val="007C406A"/>
    <w:rsid w:val="007C4852"/>
    <w:rsid w:val="007D0963"/>
    <w:rsid w:val="007D1412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D5ECC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27C5"/>
    <w:rsid w:val="009A30BE"/>
    <w:rsid w:val="009A5D59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25869"/>
    <w:rsid w:val="00B61A16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06DD"/>
    <w:rsid w:val="00C54B8B"/>
    <w:rsid w:val="00C61CB4"/>
    <w:rsid w:val="00C72C19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39A6"/>
    <w:rsid w:val="00D361AA"/>
    <w:rsid w:val="00D57960"/>
    <w:rsid w:val="00D670ED"/>
    <w:rsid w:val="00D703EC"/>
    <w:rsid w:val="00D80A51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3121D"/>
    <w:rsid w:val="00E50C56"/>
    <w:rsid w:val="00E6247F"/>
    <w:rsid w:val="00E62985"/>
    <w:rsid w:val="00E62AD3"/>
    <w:rsid w:val="00E76527"/>
    <w:rsid w:val="00EA6611"/>
    <w:rsid w:val="00EC1A6A"/>
    <w:rsid w:val="00EC20B7"/>
    <w:rsid w:val="00EC51D0"/>
    <w:rsid w:val="00EE1582"/>
    <w:rsid w:val="00EF0E88"/>
    <w:rsid w:val="00F007F0"/>
    <w:rsid w:val="00F02210"/>
    <w:rsid w:val="00F03E96"/>
    <w:rsid w:val="00F048F2"/>
    <w:rsid w:val="00F3615B"/>
    <w:rsid w:val="00F534F6"/>
    <w:rsid w:val="00F871EB"/>
    <w:rsid w:val="00F87648"/>
    <w:rsid w:val="00FA11DF"/>
    <w:rsid w:val="00FA4115"/>
    <w:rsid w:val="00FA6B69"/>
    <w:rsid w:val="00FA7DED"/>
    <w:rsid w:val="00FB1720"/>
    <w:rsid w:val="00FB5429"/>
    <w:rsid w:val="00FD094F"/>
    <w:rsid w:val="00FE0733"/>
    <w:rsid w:val="00FF4A0E"/>
    <w:rsid w:val="00FF6572"/>
    <w:rsid w:val="00FF6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DB6BE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82C3E-991C-40FC-BD00-C0E3CB2D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25</cp:revision>
  <dcterms:created xsi:type="dcterms:W3CDTF">2016-06-14T08:34:00Z</dcterms:created>
  <dcterms:modified xsi:type="dcterms:W3CDTF">2017-09-11T11:13:00Z</dcterms:modified>
</cp:coreProperties>
</file>